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025" w:rsidRDefault="009D0025" w:rsidP="00F623F6">
      <w:pPr>
        <w:widowControl w:val="0"/>
        <w:tabs>
          <w:tab w:val="left" w:pos="3544"/>
        </w:tabs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770245" cy="9791065"/>
            <wp:effectExtent l="0" t="0" r="190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 о общ собр труд кол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245" cy="979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3F6" w:rsidRPr="00ED37E3" w:rsidRDefault="00F623F6" w:rsidP="00F623F6">
      <w:pPr>
        <w:widowControl w:val="0"/>
        <w:tabs>
          <w:tab w:val="left" w:pos="3544"/>
        </w:tabs>
        <w:autoSpaceDE w:val="0"/>
        <w:autoSpaceDN w:val="0"/>
        <w:adjustRightInd w:val="0"/>
        <w:rPr>
          <w:sz w:val="24"/>
          <w:szCs w:val="24"/>
        </w:rPr>
      </w:pPr>
      <w:r w:rsidRPr="00ED37E3">
        <w:rPr>
          <w:b/>
          <w:sz w:val="24"/>
          <w:szCs w:val="24"/>
        </w:rPr>
        <w:lastRenderedPageBreak/>
        <w:t xml:space="preserve">                                                     </w:t>
      </w:r>
    </w:p>
    <w:p w:rsidR="00F623F6" w:rsidRPr="00ED37E3" w:rsidRDefault="00F623F6" w:rsidP="00F623F6">
      <w:pPr>
        <w:pStyle w:val="bigblueheading"/>
        <w:rPr>
          <w:rFonts w:ascii="Times New Roman" w:hAnsi="Times New Roman"/>
          <w:color w:val="auto"/>
          <w:sz w:val="24"/>
          <w:szCs w:val="24"/>
        </w:rPr>
      </w:pPr>
    </w:p>
    <w:p w:rsidR="00CC4709" w:rsidRPr="00ED37E3" w:rsidRDefault="00CC4709" w:rsidP="00F623F6">
      <w:pPr>
        <w:numPr>
          <w:ilvl w:val="0"/>
          <w:numId w:val="8"/>
        </w:num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обсуждает вопросы трудовой дисциплины в Учреждении и мероприятия по ее укреплению, рассматривает факты нарушения трудовой дисциплины работников Учреждения;</w:t>
      </w:r>
    </w:p>
    <w:p w:rsidR="00CC4709" w:rsidRPr="00ED37E3" w:rsidRDefault="00CC4709" w:rsidP="00F623F6">
      <w:pPr>
        <w:numPr>
          <w:ilvl w:val="0"/>
          <w:numId w:val="8"/>
        </w:num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 вопросы охраны и безопасности условий труда работников, охраны жизни и здоровья </w:t>
      </w:r>
      <w:r w:rsidRPr="00ED3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 Учреждения;</w:t>
      </w:r>
    </w:p>
    <w:p w:rsidR="00CC4709" w:rsidRPr="00ED37E3" w:rsidRDefault="00CC4709" w:rsidP="00F623F6">
      <w:pPr>
        <w:numPr>
          <w:ilvl w:val="0"/>
          <w:numId w:val="8"/>
        </w:num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порядок и условия предоставления социальных гарантий и льгот в пределах компетенции Учреждения;</w:t>
      </w:r>
    </w:p>
    <w:p w:rsidR="00CC4709" w:rsidRPr="00ED37E3" w:rsidRDefault="00CC4709" w:rsidP="00F623F6">
      <w:pPr>
        <w:numPr>
          <w:ilvl w:val="0"/>
          <w:numId w:val="8"/>
        </w:num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заслушивает отчеты заведующего Учреждением о расходовании бюджетных и внебюджетных средств;</w:t>
      </w:r>
    </w:p>
    <w:p w:rsidR="00CC4709" w:rsidRPr="00ED37E3" w:rsidRDefault="00CC4709" w:rsidP="00F623F6">
      <w:pPr>
        <w:numPr>
          <w:ilvl w:val="0"/>
          <w:numId w:val="8"/>
        </w:num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заслушивает отчеты заведующего, </w:t>
      </w:r>
      <w:r w:rsidR="00F623F6" w:rsidRPr="00ED3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завхоза</w:t>
      </w:r>
      <w:r w:rsidRPr="00ED3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воспитателей,    медсестры и других работников, вносит на рассмотрение администрации предложения по совершенствованию ее работы;</w:t>
      </w:r>
    </w:p>
    <w:p w:rsidR="00CC4709" w:rsidRPr="00ED37E3" w:rsidRDefault="00CC4709" w:rsidP="00F623F6">
      <w:pPr>
        <w:numPr>
          <w:ilvl w:val="0"/>
          <w:numId w:val="8"/>
        </w:num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 в работе;</w:t>
      </w:r>
    </w:p>
    <w:p w:rsidR="00CC4709" w:rsidRPr="00ED37E3" w:rsidRDefault="00CC4709" w:rsidP="00F623F6">
      <w:pPr>
        <w:numPr>
          <w:ilvl w:val="0"/>
          <w:numId w:val="8"/>
        </w:num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самоуправления.</w:t>
      </w:r>
    </w:p>
    <w:p w:rsidR="00CC4709" w:rsidRPr="00ED37E3" w:rsidRDefault="00CC4709" w:rsidP="00F623F6">
      <w:pPr>
        <w:numPr>
          <w:ilvl w:val="0"/>
          <w:numId w:val="8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рассматривает, обсуждает и рекомендует к утверждению про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D37E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ект годового плана Учреждения;</w:t>
      </w:r>
    </w:p>
    <w:p w:rsidR="00CC4709" w:rsidRPr="00ED37E3" w:rsidRDefault="00CC4709" w:rsidP="00F623F6">
      <w:pPr>
        <w:numPr>
          <w:ilvl w:val="0"/>
          <w:numId w:val="8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изменения и дополнения в Устав Учреждения, дру</w:t>
      </w:r>
      <w:r w:rsidRPr="00ED37E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гие локальные акты;</w:t>
      </w:r>
    </w:p>
    <w:p w:rsidR="00CC4709" w:rsidRPr="00ED37E3" w:rsidRDefault="00CC4709" w:rsidP="00F623F6">
      <w:pPr>
        <w:numPr>
          <w:ilvl w:val="0"/>
          <w:numId w:val="8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предложения Учредителю по улучшению финансо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D37E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во-хозяйственной деятельности Учреждения;</w:t>
      </w:r>
    </w:p>
    <w:p w:rsidR="00CC4709" w:rsidRPr="00ED37E3" w:rsidRDefault="00CC4709" w:rsidP="00F623F6">
      <w:pPr>
        <w:numPr>
          <w:ilvl w:val="0"/>
          <w:numId w:val="8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размер доплат, надбавок, премий и других вы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D37E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плат стимулирующего </w:t>
      </w:r>
      <w:proofErr w:type="gramStart"/>
      <w:r w:rsidRPr="00ED37E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характера</w:t>
      </w:r>
      <w:proofErr w:type="gramEnd"/>
      <w:r w:rsidRPr="00ED37E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в пределах имеющихся в Учреждении </w:t>
      </w:r>
      <w:r w:rsidRPr="00ED37E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средств из фонда оплаты труда;</w:t>
      </w:r>
    </w:p>
    <w:p w:rsidR="00CC4709" w:rsidRPr="00ED37E3" w:rsidRDefault="00CC4709" w:rsidP="00F623F6">
      <w:pPr>
        <w:numPr>
          <w:ilvl w:val="0"/>
          <w:numId w:val="8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порядок и условия предоставления социальных </w:t>
      </w:r>
      <w:r w:rsidRPr="00ED37E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гарантий и льгот в пределах компетенции Учреждения;</w:t>
      </w:r>
    </w:p>
    <w:p w:rsidR="00CC4709" w:rsidRPr="00ED37E3" w:rsidRDefault="00CC4709" w:rsidP="00F623F6">
      <w:pPr>
        <w:numPr>
          <w:ilvl w:val="0"/>
          <w:numId w:val="8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предложения в договор о взаимоотношениях между Учредителем и Учреждением;</w:t>
      </w:r>
    </w:p>
    <w:p w:rsidR="00CC4709" w:rsidRPr="00ED37E3" w:rsidRDefault="00CC4709" w:rsidP="00F623F6">
      <w:pPr>
        <w:numPr>
          <w:ilvl w:val="0"/>
          <w:numId w:val="8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заслушивает отчеты о работе заведующего, </w:t>
      </w:r>
      <w:r w:rsidR="00CB02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завхоза</w:t>
      </w:r>
      <w:r w:rsidRPr="00ED37E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председателя Педагогического совета 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других работников, вносит на рассмотрение админи</w:t>
      </w:r>
      <w:r w:rsidRPr="00ED37E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страции предложения по совершенствованию ее работы;</w:t>
      </w:r>
    </w:p>
    <w:p w:rsidR="00CC4709" w:rsidRPr="00ED37E3" w:rsidRDefault="00CC4709" w:rsidP="00F623F6">
      <w:pPr>
        <w:numPr>
          <w:ilvl w:val="0"/>
          <w:numId w:val="8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знакомится с итоговыми документами по проверке государ</w:t>
      </w:r>
      <w:r w:rsidRPr="00ED37E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ственными и муниципальными органами деятельности Учреждения </w:t>
      </w:r>
      <w:r w:rsidRPr="00ED37E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и заслушивает администрацию о выполнении мероприятий </w:t>
      </w:r>
      <w:r w:rsidRPr="00ED37E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 устранению недостатков в работе;</w:t>
      </w:r>
    </w:p>
    <w:p w:rsidR="00CC4709" w:rsidRPr="00ED37E3" w:rsidRDefault="00CC4709" w:rsidP="00F623F6">
      <w:pPr>
        <w:numPr>
          <w:ilvl w:val="0"/>
          <w:numId w:val="8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рассматривает и обсуждает вопросы ра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D37E3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боты с родителями (законными представителями) воспитанни</w:t>
      </w:r>
      <w:r w:rsidRPr="00ED37E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ков, решения Родительского комитета и Родительского собрания</w:t>
      </w:r>
      <w:r w:rsidRPr="00ED37E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</w:p>
    <w:p w:rsidR="00CC4709" w:rsidRPr="00ED37E3" w:rsidRDefault="00CC4709" w:rsidP="00F623F6">
      <w:pPr>
        <w:numPr>
          <w:ilvl w:val="0"/>
          <w:numId w:val="8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действующего законодательства принимает необ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D37E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ходимые меры, ограждающие педагогических и других работни</w:t>
      </w:r>
      <w:r w:rsidRPr="00ED37E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</w:r>
      <w:r w:rsidRPr="00ED37E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ков, администрацию от необоснованного вмешательства в их про</w:t>
      </w:r>
      <w:r w:rsidRPr="00ED37E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softHyphen/>
      </w:r>
      <w:r w:rsidRPr="00ED37E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фессиональную деятельность, ограничения самостоятельности, </w:t>
      </w:r>
      <w:r w:rsidRPr="00ED37E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его самоуправляемости. Выходит с предложениями по этим </w:t>
      </w:r>
      <w:r w:rsidRPr="00ED37E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вопросам в общественные организации, государственные и </w:t>
      </w:r>
      <w:r w:rsidRPr="00ED37E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муниципальные органы управления образованием, органы про</w:t>
      </w:r>
      <w:r w:rsidRPr="00ED37E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</w:r>
      <w:r w:rsidRPr="00ED37E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куратуры, общественные объединения;</w:t>
      </w:r>
    </w:p>
    <w:p w:rsidR="00CC4709" w:rsidRPr="00ED37E3" w:rsidRDefault="00CC4709" w:rsidP="00F623F6">
      <w:pPr>
        <w:numPr>
          <w:ilvl w:val="0"/>
          <w:numId w:val="8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Lucida Sans Unicode" w:hAnsi="Times New Roman" w:cs="Times New Roman"/>
          <w:sz w:val="24"/>
          <w:szCs w:val="24"/>
          <w:lang w:eastAsia="ru-RU"/>
        </w:rPr>
        <w:t>Консолидирует  предложения и запросы работников   и родителей (законных представителей)  Учреждения  в разработке и реализации образовательных программ в  Учреждении;</w:t>
      </w:r>
    </w:p>
    <w:p w:rsidR="00CC4709" w:rsidRPr="00ED37E3" w:rsidRDefault="00CC4709" w:rsidP="00F623F6">
      <w:pPr>
        <w:numPr>
          <w:ilvl w:val="0"/>
          <w:numId w:val="8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Lucida Sans Unicode" w:hAnsi="Times New Roman" w:cs="Times New Roman"/>
          <w:sz w:val="24"/>
          <w:szCs w:val="24"/>
          <w:lang w:eastAsia="ru-RU"/>
        </w:rPr>
        <w:t>Участвует  в рассмотрении вопросов контроля соблюдения нормативно закрепленных требований к условиям  деятельности    Учреждения;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C4709" w:rsidRPr="00ED37E3" w:rsidRDefault="00CC4709" w:rsidP="00F623F6">
      <w:pPr>
        <w:numPr>
          <w:ilvl w:val="0"/>
          <w:numId w:val="8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Обсуждает  и  принимает     локальные  акты   </w:t>
      </w:r>
      <w:r w:rsidRPr="00ED37E3">
        <w:rPr>
          <w:rFonts w:ascii="Times New Roman" w:eastAsia="Lucida Sans Unicode" w:hAnsi="Times New Roman" w:cs="Times New Roman"/>
          <w:sz w:val="24"/>
          <w:szCs w:val="24"/>
          <w:lang w:eastAsia="ru-RU"/>
        </w:rPr>
        <w:t>Учреждения,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Правила внутреннего трудового распорядка    </w:t>
      </w:r>
      <w:r w:rsidRPr="00ED37E3">
        <w:rPr>
          <w:rFonts w:ascii="Times New Roman" w:eastAsia="Lucida Sans Unicode" w:hAnsi="Times New Roman" w:cs="Times New Roman"/>
          <w:sz w:val="24"/>
          <w:szCs w:val="24"/>
          <w:lang w:eastAsia="ru-RU"/>
        </w:rPr>
        <w:t>Учреждения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D37E3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Положение об  оплате  труда  работников   Учреждения  и другие локальные  акты, 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регулирующую деятельность   </w:t>
      </w:r>
      <w:r w:rsidRPr="00ED37E3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Учреждения  в пределах  установленной  компетенции;      </w:t>
      </w:r>
    </w:p>
    <w:p w:rsidR="00CC4709" w:rsidRPr="00ED37E3" w:rsidRDefault="00CC4709" w:rsidP="00F623F6">
      <w:pPr>
        <w:numPr>
          <w:ilvl w:val="0"/>
          <w:numId w:val="8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Принимает меры по внедрению в деятельность 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D37E3">
        <w:rPr>
          <w:rFonts w:ascii="Times New Roman" w:eastAsia="Lucida Sans Unicode" w:hAnsi="Times New Roman" w:cs="Times New Roman"/>
          <w:sz w:val="24"/>
          <w:szCs w:val="24"/>
          <w:lang w:eastAsia="ru-RU"/>
        </w:rPr>
        <w:t>Учреждения передовых технологий для повышения качества образования и производительности труда по всем направлениям деятельности  Учреждения;</w:t>
      </w:r>
    </w:p>
    <w:p w:rsidR="00CC4709" w:rsidRPr="00ED37E3" w:rsidRDefault="00CC4709" w:rsidP="00F623F6">
      <w:pPr>
        <w:numPr>
          <w:ilvl w:val="0"/>
          <w:numId w:val="8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Содействует  деятельности руководителя по созданию в   Учреждении оптимальных условий и форм организации образовательной  деятельности, через активную работу с местными органами </w:t>
      </w:r>
      <w:proofErr w:type="gramStart"/>
      <w:r w:rsidRPr="00ED37E3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самоуправления</w:t>
      </w:r>
      <w:proofErr w:type="gramEnd"/>
      <w:r w:rsidRPr="00ED37E3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осуществляющими управление в сфере образования; сетевому взаимодействию   Учреждения с другими образовательными учреждениями и организациями в интересах обеспечения качества образования;</w:t>
      </w:r>
    </w:p>
    <w:p w:rsidR="00CC4709" w:rsidRPr="00ED37E3" w:rsidRDefault="00CC4709" w:rsidP="00F623F6">
      <w:pPr>
        <w:numPr>
          <w:ilvl w:val="0"/>
          <w:numId w:val="8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 постоянные или временные комиссии (рабочие группы),  для решения вопросов самоуправления, принимает положения о комиссиях (рабочих группах).</w:t>
      </w:r>
    </w:p>
    <w:p w:rsidR="00CC4709" w:rsidRPr="00ED37E3" w:rsidRDefault="00CC4709" w:rsidP="00F623F6">
      <w:pPr>
        <w:numPr>
          <w:ilvl w:val="0"/>
          <w:numId w:val="8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  членов коллектива к награждению.</w:t>
      </w:r>
    </w:p>
    <w:p w:rsidR="00CC4709" w:rsidRPr="00ED37E3" w:rsidRDefault="00CC4709" w:rsidP="00F623F6">
      <w:pPr>
        <w:numPr>
          <w:ilvl w:val="0"/>
          <w:numId w:val="8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  и рекомендует  к утверждению  локальные акты, документацию, регулирующую деятельность   </w:t>
      </w:r>
      <w:r w:rsidRPr="00ED37E3">
        <w:rPr>
          <w:rFonts w:ascii="Times New Roman" w:eastAsia="Lucida Sans Unicode" w:hAnsi="Times New Roman" w:cs="Times New Roman"/>
          <w:sz w:val="24"/>
          <w:szCs w:val="24"/>
          <w:lang w:eastAsia="ru-RU"/>
        </w:rPr>
        <w:t>Учреждения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установленной компетенцией</w:t>
      </w:r>
      <w:r w:rsidRPr="00ED37E3">
        <w:rPr>
          <w:rFonts w:ascii="Times New Roman" w:eastAsia="Lucida Sans Unicode" w:hAnsi="Times New Roman" w:cs="Times New Roman"/>
          <w:sz w:val="24"/>
          <w:szCs w:val="24"/>
          <w:lang w:eastAsia="ru-RU"/>
        </w:rPr>
        <w:t>.</w:t>
      </w:r>
    </w:p>
    <w:p w:rsidR="00CC4709" w:rsidRPr="00ED37E3" w:rsidRDefault="00CC4709" w:rsidP="00F623F6">
      <w:pPr>
        <w:numPr>
          <w:ilvl w:val="0"/>
          <w:numId w:val="8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 иные вопросы в соответствии с законодательством Российской Федерации.</w:t>
      </w:r>
    </w:p>
    <w:p w:rsidR="00CC4709" w:rsidRPr="00ED37E3" w:rsidRDefault="00CC4709" w:rsidP="00CC4709">
      <w:pPr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709" w:rsidRPr="00ED37E3" w:rsidRDefault="00CC4709" w:rsidP="00CC4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Состав и порядок работы</w:t>
      </w:r>
    </w:p>
    <w:p w:rsidR="00CC4709" w:rsidRPr="00ED37E3" w:rsidRDefault="00CC4709" w:rsidP="00F623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 w:rsidR="00F623F6"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Общего собрания трудового коллектива входят все работники Учреждения.</w:t>
      </w:r>
    </w:p>
    <w:p w:rsidR="00CC4709" w:rsidRPr="00ED37E3" w:rsidRDefault="00CC4709" w:rsidP="00F62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623F6"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</w:t>
      </w:r>
      <w:r w:rsidR="00F623F6"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заседание Общего собрания могут быть приглашены представители Учредителя, общественных организаций, органов</w:t>
      </w:r>
      <w:r w:rsidRPr="00ED37E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и государственного управления. Лица, приглашённые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CC4709" w:rsidRPr="00ED37E3" w:rsidRDefault="00CC4709" w:rsidP="00F623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</w:t>
      </w:r>
      <w:r w:rsidR="00F623F6"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ведения общего собрания трудового коллектива из его состава избирается председатель и секретарь. </w:t>
      </w:r>
    </w:p>
    <w:p w:rsidR="00CC4709" w:rsidRPr="00ED37E3" w:rsidRDefault="00CC4709" w:rsidP="00F623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общего собрания трудового коллектива:</w:t>
      </w:r>
    </w:p>
    <w:p w:rsidR="00CC4709" w:rsidRPr="00ED37E3" w:rsidRDefault="00CC4709" w:rsidP="00F623F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ED37E3">
        <w:rPr>
          <w:rFonts w:ascii="Times New Roman" w:eastAsia="Symbol" w:hAnsi="Times New Roman" w:cs="Times New Roman"/>
          <w:sz w:val="24"/>
          <w:szCs w:val="24"/>
          <w:lang w:eastAsia="ru-RU"/>
        </w:rPr>
        <w:tab/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деятельность общего собрания трудового коллектива;</w:t>
      </w:r>
    </w:p>
    <w:p w:rsidR="00CC4709" w:rsidRPr="00ED37E3" w:rsidRDefault="00CC4709" w:rsidP="00F623F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ED37E3">
        <w:rPr>
          <w:rFonts w:ascii="Times New Roman" w:eastAsia="Symbol" w:hAnsi="Times New Roman" w:cs="Times New Roman"/>
          <w:sz w:val="24"/>
          <w:szCs w:val="24"/>
          <w:lang w:eastAsia="ru-RU"/>
        </w:rPr>
        <w:tab/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участников трудового коллектива о предстоящем заседании не менее</w:t>
      </w:r>
      <w:proofErr w:type="gramStart"/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15 дней до его проведения;</w:t>
      </w:r>
    </w:p>
    <w:p w:rsidR="00CC4709" w:rsidRPr="00ED37E3" w:rsidRDefault="00CC4709" w:rsidP="00F623F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ED37E3">
        <w:rPr>
          <w:rFonts w:ascii="Times New Roman" w:eastAsia="Symbol" w:hAnsi="Times New Roman" w:cs="Times New Roman"/>
          <w:sz w:val="24"/>
          <w:szCs w:val="24"/>
          <w:lang w:eastAsia="ru-RU"/>
        </w:rPr>
        <w:tab/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подготовку и проведение общего собрания трудового коллектива (совместно с советом трудового коллектива и администрацией Учреждения);</w:t>
      </w:r>
    </w:p>
    <w:p w:rsidR="00CC4709" w:rsidRPr="00ED37E3" w:rsidRDefault="00CC4709" w:rsidP="00F623F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ED37E3">
        <w:rPr>
          <w:rFonts w:ascii="Times New Roman" w:eastAsia="Symbol" w:hAnsi="Times New Roman" w:cs="Times New Roman"/>
          <w:sz w:val="24"/>
          <w:szCs w:val="24"/>
          <w:lang w:eastAsia="ru-RU"/>
        </w:rPr>
        <w:tab/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повестку дня (совместно с советом трудового коллектива и администрацией Учреждения);</w:t>
      </w:r>
    </w:p>
    <w:p w:rsidR="00CC4709" w:rsidRPr="00ED37E3" w:rsidRDefault="00CC4709" w:rsidP="00F623F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ED37E3">
        <w:rPr>
          <w:rFonts w:ascii="Times New Roman" w:eastAsia="Symbol" w:hAnsi="Times New Roman" w:cs="Times New Roman"/>
          <w:sz w:val="24"/>
          <w:szCs w:val="24"/>
          <w:lang w:eastAsia="ru-RU"/>
        </w:rPr>
        <w:tab/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выполнение решений общего собрания трудового коллектива (совместно с советом трудового коллектива).</w:t>
      </w:r>
    </w:p>
    <w:p w:rsidR="00CC4709" w:rsidRPr="00ED37E3" w:rsidRDefault="00CC4709" w:rsidP="00F62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623F6"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</w:t>
      </w:r>
      <w:r w:rsidR="00F623F6"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 собирается по мере надобности, но не реже двух раз в год.</w:t>
      </w:r>
    </w:p>
    <w:p w:rsidR="00CC4709" w:rsidRPr="00ED37E3" w:rsidRDefault="00CC4709" w:rsidP="00F62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623F6"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4.5.</w:t>
      </w:r>
      <w:r w:rsidR="00F623F6"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Внеочередной созыв собрания может произойти по требованию  руководителя Учреждения или по заявлению 1/3 членов собрания, поданному в письменном виде.</w:t>
      </w:r>
    </w:p>
    <w:p w:rsidR="00CC4709" w:rsidRPr="00ED37E3" w:rsidRDefault="00CC4709" w:rsidP="00F623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4.6.</w:t>
      </w:r>
      <w:r w:rsidR="00F623F6"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считается собранным,  если  на  его  заседании присутствует 50 %  и  более  от числа работников, для которых Учреждение является основным местом работы.</w:t>
      </w:r>
    </w:p>
    <w:p w:rsidR="00CC4709" w:rsidRPr="00ED37E3" w:rsidRDefault="00CC4709" w:rsidP="00F623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F623F6"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F623F6"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Общего  собрания Учреждения принимаются    открытым  голосованием. И считается  принятым, если  за  него проголосовало   более   половины  присутствующих</w:t>
      </w:r>
    </w:p>
    <w:p w:rsidR="00CC4709" w:rsidRPr="00ED37E3" w:rsidRDefault="00CC4709" w:rsidP="00ED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4.8.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общего собрания трудового коллектива (не противоречащее законодательству РФ и нормативно – правовым актам) обязательны для исполнения администрацией</w:t>
      </w:r>
      <w:proofErr w:type="gramStart"/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 членами трудового коллектива.</w:t>
      </w:r>
    </w:p>
    <w:p w:rsidR="00CC4709" w:rsidRPr="00ED37E3" w:rsidRDefault="00CC4709" w:rsidP="00ED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4.9.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участник общего собрания трудового коллектива имеет право:</w:t>
      </w:r>
    </w:p>
    <w:p w:rsidR="00CC4709" w:rsidRPr="00ED37E3" w:rsidRDefault="00CC4709" w:rsidP="00ED37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>•</w:t>
      </w:r>
      <w:r w:rsidRPr="00ED37E3">
        <w:rPr>
          <w:rFonts w:ascii="Times New Roman" w:eastAsia="Symbol" w:hAnsi="Times New Roman" w:cs="Times New Roman"/>
          <w:sz w:val="24"/>
          <w:szCs w:val="24"/>
          <w:lang w:eastAsia="ru-RU"/>
        </w:rPr>
        <w:tab/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 обсуждения общим собранием трудового коллектива любого вопроса, касающегося деятельности Учреждения, если его предложение поддержит не менее 1/3 членов общего собрания трудового коллектива;</w:t>
      </w:r>
    </w:p>
    <w:p w:rsidR="00CC4709" w:rsidRPr="00ED37E3" w:rsidRDefault="00CC4709" w:rsidP="00ED37E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•</w:t>
      </w:r>
      <w:r w:rsidRPr="00ED37E3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ab/>
      </w:r>
      <w:r w:rsidRPr="00ED3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F623F6" w:rsidRPr="00ED37E3" w:rsidRDefault="00F623F6" w:rsidP="00F623F6">
      <w:pPr>
        <w:shd w:val="clear" w:color="auto" w:fill="FFFFFF"/>
        <w:tabs>
          <w:tab w:val="left" w:pos="432"/>
        </w:tabs>
        <w:spacing w:before="30" w:after="30" w:line="360" w:lineRule="auto"/>
        <w:ind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C4709" w:rsidRPr="00ED37E3" w:rsidRDefault="00CC4709" w:rsidP="00ED37E3">
      <w:pPr>
        <w:shd w:val="clear" w:color="auto" w:fill="FFFFFF"/>
        <w:tabs>
          <w:tab w:val="left" w:pos="432"/>
        </w:tabs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Права Общего собрания.</w:t>
      </w:r>
    </w:p>
    <w:p w:rsidR="00CC4709" w:rsidRPr="00ED37E3" w:rsidRDefault="00CC4709" w:rsidP="00ED37E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</w:t>
      </w:r>
      <w:r w:rsidR="00ED37E3" w:rsidRPr="00ED3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имеет право:</w:t>
      </w:r>
    </w:p>
    <w:p w:rsidR="00CC4709" w:rsidRPr="00ED37E3" w:rsidRDefault="00CC4709" w:rsidP="00ED37E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участвовать в управлении Учреждением;</w:t>
      </w:r>
    </w:p>
    <w:p w:rsidR="00CC4709" w:rsidRPr="00ED37E3" w:rsidRDefault="00CC4709" w:rsidP="00ED37E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выходить с предложениями и заявлениями на Учредителя, в </w:t>
      </w:r>
      <w:r w:rsidRPr="00ED37E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органы муниципальной и государственной власти, в обществен</w:t>
      </w:r>
      <w:r w:rsidRPr="00ED37E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ные организации.</w:t>
      </w:r>
    </w:p>
    <w:p w:rsidR="00CC4709" w:rsidRPr="00ED37E3" w:rsidRDefault="00CC4709" w:rsidP="00ED37E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D37E3"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37E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Каждый член Общего собрания имеет право:</w:t>
      </w:r>
    </w:p>
    <w:p w:rsidR="00CC4709" w:rsidRPr="00ED37E3" w:rsidRDefault="00CC4709" w:rsidP="00ED37E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—потребовать обсуждения Общим собранием любого вопро</w:t>
      </w:r>
      <w:r w:rsidRPr="00ED37E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са, касающегося деятельности Учреждения, если его предложение поддержит не менее одной трети членов собрания;</w:t>
      </w:r>
    </w:p>
    <w:p w:rsidR="00CC4709" w:rsidRPr="00ED37E3" w:rsidRDefault="00CC4709" w:rsidP="00ED37E3">
      <w:pPr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при несогласии с решением Общего собрания высказать свое </w:t>
      </w:r>
      <w:r w:rsidRPr="00ED37E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мотивированное мнение, которое должно быть занесено в прото</w:t>
      </w:r>
      <w:r w:rsidRPr="00ED37E3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кол.</w:t>
      </w:r>
    </w:p>
    <w:p w:rsidR="00CC4709" w:rsidRPr="00ED37E3" w:rsidRDefault="00CC4709" w:rsidP="00CC4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709" w:rsidRPr="00ED37E3" w:rsidRDefault="00CC4709" w:rsidP="00CC4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общего собрания трудового коллектива.</w:t>
      </w:r>
    </w:p>
    <w:p w:rsidR="00CC4709" w:rsidRPr="00ED37E3" w:rsidRDefault="00CC4709" w:rsidP="00ED37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Общее собрание трудового коллектива несет ответственность:</w:t>
      </w:r>
    </w:p>
    <w:p w:rsidR="00CC4709" w:rsidRPr="00ED37E3" w:rsidRDefault="00CC4709" w:rsidP="00ED37E3">
      <w:pPr>
        <w:pStyle w:val="a7"/>
        <w:numPr>
          <w:ilvl w:val="0"/>
          <w:numId w:val="9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выполнение,  выполнение не в полном объеме или невыполнение закрепленных за ней задач и функций;</w:t>
      </w:r>
    </w:p>
    <w:p w:rsidR="00CC4709" w:rsidRPr="00ED37E3" w:rsidRDefault="00CC4709" w:rsidP="00ED37E3">
      <w:pPr>
        <w:pStyle w:val="a7"/>
        <w:numPr>
          <w:ilvl w:val="0"/>
          <w:numId w:val="9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принимаемых решений законодательству РФ, нормативно-правовым актам</w:t>
      </w:r>
    </w:p>
    <w:p w:rsidR="00ED37E3" w:rsidRDefault="00CC4709" w:rsidP="00ED37E3">
      <w:pPr>
        <w:shd w:val="clear" w:color="auto" w:fill="FFFFFF"/>
        <w:spacing w:after="0" w:line="360" w:lineRule="auto"/>
        <w:ind w:right="5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</w:p>
    <w:p w:rsidR="00CC4709" w:rsidRPr="00ED37E3" w:rsidRDefault="00CC4709" w:rsidP="00ED37E3">
      <w:pPr>
        <w:shd w:val="clear" w:color="auto" w:fill="FFFFFF"/>
        <w:spacing w:after="0" w:line="360" w:lineRule="auto"/>
        <w:ind w:right="53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7. Взаимосвязь с другими органами самоуправления.</w:t>
      </w:r>
    </w:p>
    <w:p w:rsidR="00CC4709" w:rsidRPr="00ED37E3" w:rsidRDefault="00CC4709" w:rsidP="00ED37E3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7.1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Общее собрание организует взаимодействие с другими орга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нами самоуправления Учреждения — Педагогическим советом, Роди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тельским комитетом:</w:t>
      </w:r>
    </w:p>
    <w:p w:rsidR="00CC4709" w:rsidRPr="00ED37E3" w:rsidRDefault="00CC4709" w:rsidP="00ED37E3">
      <w:pPr>
        <w:pStyle w:val="a7"/>
        <w:numPr>
          <w:ilvl w:val="0"/>
          <w:numId w:val="10"/>
        </w:numPr>
        <w:autoSpaceDE w:val="0"/>
        <w:autoSpaceDN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участие представителей трудового коллектива в засе</w:t>
      </w:r>
      <w:r w:rsidRPr="00ED37E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даниях Педагогического совета, Родительского комитета Учреждения;</w:t>
      </w:r>
    </w:p>
    <w:p w:rsidR="00CC4709" w:rsidRPr="00ED37E3" w:rsidRDefault="00CC4709" w:rsidP="00ED37E3">
      <w:pPr>
        <w:pStyle w:val="a7"/>
        <w:numPr>
          <w:ilvl w:val="0"/>
          <w:numId w:val="10"/>
        </w:numPr>
        <w:autoSpaceDE w:val="0"/>
        <w:autoSpaceDN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на ознакомление Педагогическому совету и Роди</w:t>
      </w:r>
      <w:r w:rsidRPr="00ED37E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тельскому комитету Учреждения материалов, готовящихся к об</w:t>
      </w:r>
      <w:r w:rsidRPr="00ED37E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суждению и принятию на заседании Общего собрания;</w:t>
      </w:r>
    </w:p>
    <w:p w:rsidR="00CC4709" w:rsidRPr="00ED37E3" w:rsidRDefault="00CC4709" w:rsidP="00ED37E3">
      <w:pPr>
        <w:pStyle w:val="a7"/>
        <w:numPr>
          <w:ilvl w:val="0"/>
          <w:numId w:val="10"/>
        </w:numPr>
        <w:autoSpaceDE w:val="0"/>
        <w:autoSpaceDN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и дополнений по вопросам, рассмат</w:t>
      </w:r>
      <w:r w:rsidRPr="00ED37E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риваемым на заседаниях Педагогического совета и Родительского коми</w:t>
      </w:r>
      <w:r w:rsidRPr="00ED37E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тета Учреждения</w:t>
      </w:r>
    </w:p>
    <w:p w:rsidR="00CC4709" w:rsidRPr="00ED37E3" w:rsidRDefault="00CC4709" w:rsidP="00CC4709">
      <w:pPr>
        <w:shd w:val="clear" w:color="auto" w:fill="FFFFFF"/>
        <w:spacing w:before="154" w:after="30" w:line="360" w:lineRule="auto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ED37E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8. Делопроизводство Общего собрания.</w:t>
      </w:r>
    </w:p>
    <w:p w:rsidR="00CC4709" w:rsidRPr="00ED37E3" w:rsidRDefault="00CC4709" w:rsidP="00CC4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7E3"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8.1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.Заседания общего собрания трудового коллектива оформляются протоколом, который ведет секретарь собрания.</w:t>
      </w:r>
    </w:p>
    <w:p w:rsidR="00CC4709" w:rsidRPr="00ED37E3" w:rsidRDefault="00CC4709" w:rsidP="00ED37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8.2.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протоколе фиксируются:</w:t>
      </w:r>
    </w:p>
    <w:p w:rsidR="00CC4709" w:rsidRPr="00ED37E3" w:rsidRDefault="00CC4709" w:rsidP="00ED37E3">
      <w:pPr>
        <w:pStyle w:val="a7"/>
        <w:numPr>
          <w:ilvl w:val="0"/>
          <w:numId w:val="1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проведения;</w:t>
      </w:r>
    </w:p>
    <w:p w:rsidR="00CC4709" w:rsidRPr="00ED37E3" w:rsidRDefault="00CC4709" w:rsidP="00ED37E3">
      <w:pPr>
        <w:pStyle w:val="a7"/>
        <w:numPr>
          <w:ilvl w:val="0"/>
          <w:numId w:val="1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количественное присутствие (отсутствие) членов трудового коллектива;</w:t>
      </w:r>
    </w:p>
    <w:p w:rsidR="00CC4709" w:rsidRPr="00ED37E3" w:rsidRDefault="00CC4709" w:rsidP="00ED37E3">
      <w:pPr>
        <w:pStyle w:val="a7"/>
        <w:numPr>
          <w:ilvl w:val="0"/>
          <w:numId w:val="1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дня;</w:t>
      </w:r>
    </w:p>
    <w:p w:rsidR="00CC4709" w:rsidRPr="00ED37E3" w:rsidRDefault="00CC4709" w:rsidP="00ED37E3">
      <w:pPr>
        <w:pStyle w:val="a7"/>
        <w:numPr>
          <w:ilvl w:val="0"/>
          <w:numId w:val="1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обсуждения вопросов;</w:t>
      </w:r>
    </w:p>
    <w:p w:rsidR="00CC4709" w:rsidRPr="00ED37E3" w:rsidRDefault="00CC4709" w:rsidP="00ED37E3">
      <w:pPr>
        <w:pStyle w:val="a7"/>
        <w:numPr>
          <w:ilvl w:val="0"/>
          <w:numId w:val="1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предложения, рекомендации и замечания членов трудового коллектива;</w:t>
      </w:r>
    </w:p>
    <w:p w:rsidR="00CC4709" w:rsidRPr="00ED37E3" w:rsidRDefault="00CC4709" w:rsidP="00ED37E3">
      <w:pPr>
        <w:pStyle w:val="a7"/>
        <w:numPr>
          <w:ilvl w:val="0"/>
          <w:numId w:val="1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CC4709" w:rsidRPr="00ED37E3" w:rsidRDefault="00CC4709" w:rsidP="00ED37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8.3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0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подписываются председателем и секретарем собрания.</w:t>
      </w:r>
    </w:p>
    <w:p w:rsidR="00CC4709" w:rsidRPr="00ED37E3" w:rsidRDefault="00CC4709" w:rsidP="00CC4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7E3"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8.4. 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Нумерация ведется от начала учебного года.</w:t>
      </w:r>
    </w:p>
    <w:p w:rsidR="00CC4709" w:rsidRPr="00ED37E3" w:rsidRDefault="00CC4709" w:rsidP="00ED3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7E3"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8.5.</w:t>
      </w:r>
      <w:r w:rsidR="00CB0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протоколов общего собрания трудового коллектива нумеруется постранично, прошнуровывается, скрепляется </w:t>
      </w:r>
      <w:r w:rsidR="00CB0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печатью 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подписывается  руководителем Учреждения.</w:t>
      </w:r>
    </w:p>
    <w:p w:rsidR="00CC4709" w:rsidRPr="00ED37E3" w:rsidRDefault="00CC4709" w:rsidP="00ED3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8.6.</w:t>
      </w:r>
      <w:r w:rsidR="00CB02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протоколов общего собрания трудового коллектива хранятся   согласно номенклатуры дел  </w:t>
      </w:r>
      <w:proofErr w:type="gramStart"/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proofErr w:type="gramEnd"/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передается по акту (при смене руководителя, передаче в архив).                                                           </w:t>
      </w:r>
    </w:p>
    <w:p w:rsidR="00CC4709" w:rsidRPr="00ED37E3" w:rsidRDefault="00CC4709" w:rsidP="00CB02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8.7. </w:t>
      </w:r>
      <w:r w:rsidRPr="00ED37E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решения собрания своевременно доводятся до сведения всех работников Учреждения.</w:t>
      </w:r>
    </w:p>
    <w:p w:rsidR="00CC4709" w:rsidRPr="00ED37E3" w:rsidRDefault="00CC4709">
      <w:pPr>
        <w:rPr>
          <w:sz w:val="24"/>
          <w:szCs w:val="24"/>
        </w:rPr>
      </w:pPr>
    </w:p>
    <w:sectPr w:rsidR="00CC4709" w:rsidRPr="00ED37E3" w:rsidSect="00CB02BC">
      <w:pgSz w:w="11906" w:h="16838"/>
      <w:pgMar w:top="851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Georgia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281F"/>
    <w:multiLevelType w:val="hybridMultilevel"/>
    <w:tmpl w:val="E8B06834"/>
    <w:lvl w:ilvl="0" w:tplc="1ECC03D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A1204"/>
    <w:multiLevelType w:val="hybridMultilevel"/>
    <w:tmpl w:val="C03EC054"/>
    <w:lvl w:ilvl="0" w:tplc="1ECC03D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C648C"/>
    <w:multiLevelType w:val="hybridMultilevel"/>
    <w:tmpl w:val="4738B498"/>
    <w:lvl w:ilvl="0" w:tplc="C56429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4E27902"/>
    <w:multiLevelType w:val="hybridMultilevel"/>
    <w:tmpl w:val="074AEE58"/>
    <w:lvl w:ilvl="0" w:tplc="C56429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AB300BC"/>
    <w:multiLevelType w:val="hybridMultilevel"/>
    <w:tmpl w:val="D68A1ED2"/>
    <w:lvl w:ilvl="0" w:tplc="C56429F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D01653A"/>
    <w:multiLevelType w:val="hybridMultilevel"/>
    <w:tmpl w:val="653E5B98"/>
    <w:lvl w:ilvl="0" w:tplc="1ECC03D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2727A1"/>
    <w:multiLevelType w:val="hybridMultilevel"/>
    <w:tmpl w:val="258CB432"/>
    <w:lvl w:ilvl="0" w:tplc="1ECC03D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575D92"/>
    <w:multiLevelType w:val="hybridMultilevel"/>
    <w:tmpl w:val="CA8AA206"/>
    <w:lvl w:ilvl="0" w:tplc="1ECC03D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CB0528"/>
    <w:multiLevelType w:val="hybridMultilevel"/>
    <w:tmpl w:val="EDC89836"/>
    <w:lvl w:ilvl="0" w:tplc="1ECC03D4">
      <w:start w:val="1"/>
      <w:numFmt w:val="bullet"/>
      <w:lvlText w:val="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750927FE"/>
    <w:multiLevelType w:val="hybridMultilevel"/>
    <w:tmpl w:val="01D82816"/>
    <w:lvl w:ilvl="0" w:tplc="C56429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9810ED3"/>
    <w:multiLevelType w:val="multilevel"/>
    <w:tmpl w:val="DE8E9F8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10"/>
  </w:num>
  <w:num w:numId="8">
    <w:abstractNumId w:val="4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09"/>
    <w:rsid w:val="00522133"/>
    <w:rsid w:val="009D0025"/>
    <w:rsid w:val="00CB02BC"/>
    <w:rsid w:val="00CC4709"/>
    <w:rsid w:val="00ED37E3"/>
    <w:rsid w:val="00F6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3F6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F623F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customStyle="1" w:styleId="a6">
    <w:name w:val="Название Знак"/>
    <w:basedOn w:val="a0"/>
    <w:link w:val="a5"/>
    <w:rsid w:val="00F623F6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bigblueheading">
    <w:name w:val="bigblueheading"/>
    <w:basedOn w:val="a"/>
    <w:rsid w:val="00F623F6"/>
    <w:pPr>
      <w:spacing w:after="0" w:line="240" w:lineRule="auto"/>
      <w:ind w:right="150"/>
    </w:pPr>
    <w:rPr>
      <w:rFonts w:ascii="Times New Roman Georgia" w:eastAsia="Times New Roman" w:hAnsi="Times New Roman Georgia" w:cs="Times New Roman"/>
      <w:color w:val="0369B3"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F62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3F6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F623F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customStyle="1" w:styleId="a6">
    <w:name w:val="Название Знак"/>
    <w:basedOn w:val="a0"/>
    <w:link w:val="a5"/>
    <w:rsid w:val="00F623F6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bigblueheading">
    <w:name w:val="bigblueheading"/>
    <w:basedOn w:val="a"/>
    <w:rsid w:val="00F623F6"/>
    <w:pPr>
      <w:spacing w:after="0" w:line="240" w:lineRule="auto"/>
      <w:ind w:right="150"/>
    </w:pPr>
    <w:rPr>
      <w:rFonts w:ascii="Times New Roman Georgia" w:eastAsia="Times New Roman" w:hAnsi="Times New Roman Georgia" w:cs="Times New Roman"/>
      <w:color w:val="0369B3"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F62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МБДОУ Каенкай</cp:lastModifiedBy>
  <cp:revision>2</cp:revision>
  <cp:lastPrinted>2014-11-12T09:43:00Z</cp:lastPrinted>
  <dcterms:created xsi:type="dcterms:W3CDTF">2014-11-20T06:30:00Z</dcterms:created>
  <dcterms:modified xsi:type="dcterms:W3CDTF">2014-11-20T06:30:00Z</dcterms:modified>
</cp:coreProperties>
</file>